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DA" w:rsidRDefault="00816B1F" w:rsidP="00A04F2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3^ </w:t>
      </w:r>
      <w:proofErr w:type="spellStart"/>
      <w:r>
        <w:rPr>
          <w:rFonts w:ascii="Verdana" w:eastAsia="Times New Roman" w:hAnsi="Verdana" w:cs="Times New Roman"/>
          <w:b/>
          <w:sz w:val="24"/>
          <w:szCs w:val="24"/>
          <w:lang w:eastAsia="it-IT"/>
        </w:rPr>
        <w:t>Trail</w:t>
      </w:r>
      <w:proofErr w:type="spellEnd"/>
      <w:r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della Ronda Ghibellina –Castiglion F.no </w:t>
      </w:r>
      <w:r w:rsidR="00C65F5B">
        <w:rPr>
          <w:rFonts w:ascii="Verdana" w:eastAsia="Times New Roman" w:hAnsi="Verdana" w:cs="Times New Roman"/>
          <w:b/>
          <w:sz w:val="24"/>
          <w:szCs w:val="24"/>
          <w:lang w:eastAsia="it-IT"/>
        </w:rPr>
        <w:t>– 27 gennaio 2013</w:t>
      </w:r>
    </w:p>
    <w:p w:rsidR="00C65F5B" w:rsidRPr="005836DA" w:rsidRDefault="00C65F5B" w:rsidP="00A04F2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</w:p>
    <w:p w:rsidR="004410D8" w:rsidRPr="004410D8" w:rsidRDefault="00364C6A" w:rsidP="00C65F5B">
      <w:pPr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Sabato e domenica a Ca</w:t>
      </w:r>
      <w:r w:rsidR="00CE61C9">
        <w:rPr>
          <w:rFonts w:ascii="Verdana" w:eastAsia="Times New Roman" w:hAnsi="Verdana" w:cs="Times New Roman"/>
          <w:sz w:val="24"/>
          <w:szCs w:val="24"/>
          <w:lang w:eastAsia="it-IT"/>
        </w:rPr>
        <w:t xml:space="preserve">stiglion F.no sono attesi oltre 400 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>trailer provenienti per lo più da fuori regione, in particolare dal nord</w:t>
      </w:r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per la 3^ edizione della Ronda Ghibellina </w:t>
      </w:r>
      <w:proofErr w:type="spellStart"/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>Trail</w:t>
      </w:r>
      <w:proofErr w:type="spellEnd"/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organizzata dall’omonima SD di </w:t>
      </w:r>
      <w:r w:rsidR="00BA5FF2" w:rsidRPr="004410D8">
        <w:rPr>
          <w:rFonts w:ascii="Verdana" w:hAnsi="Verdana"/>
          <w:sz w:val="24"/>
          <w:szCs w:val="24"/>
        </w:rPr>
        <w:t xml:space="preserve">Castiglion Fiorentino in collaborazione con le altre associazioni </w:t>
      </w:r>
      <w:r w:rsidR="004410D8">
        <w:rPr>
          <w:rFonts w:ascii="Verdana" w:hAnsi="Verdana"/>
          <w:sz w:val="24"/>
          <w:szCs w:val="24"/>
        </w:rPr>
        <w:t xml:space="preserve">locali; al </w:t>
      </w:r>
      <w:proofErr w:type="spellStart"/>
      <w:r w:rsidR="004410D8">
        <w:rPr>
          <w:rFonts w:ascii="Verdana" w:hAnsi="Verdana"/>
          <w:sz w:val="24"/>
          <w:szCs w:val="24"/>
        </w:rPr>
        <w:t>trail</w:t>
      </w:r>
      <w:proofErr w:type="spellEnd"/>
      <w:r w:rsidR="004410D8">
        <w:rPr>
          <w:rFonts w:ascii="Verdana" w:hAnsi="Verdana"/>
          <w:sz w:val="24"/>
          <w:szCs w:val="24"/>
        </w:rPr>
        <w:t xml:space="preserve"> che comprende</w:t>
      </w:r>
      <w:r w:rsidR="00BA5FF2" w:rsidRPr="004410D8">
        <w:rPr>
          <w:rFonts w:ascii="Verdana" w:hAnsi="Verdana"/>
          <w:sz w:val="24"/>
          <w:szCs w:val="24"/>
        </w:rPr>
        <w:t xml:space="preserve"> tre prove su tre distanze diverse e precisante la Ronda Assassina di Km 13, la Ronda Valligiana di Km </w:t>
      </w:r>
      <w:r w:rsidR="004410D8">
        <w:rPr>
          <w:rFonts w:ascii="Verdana" w:hAnsi="Verdana"/>
          <w:sz w:val="24"/>
          <w:szCs w:val="24"/>
        </w:rPr>
        <w:t>2</w:t>
      </w:r>
      <w:r w:rsidR="00BA5FF2" w:rsidRPr="004410D8">
        <w:rPr>
          <w:rFonts w:ascii="Verdana" w:hAnsi="Verdana"/>
          <w:sz w:val="24"/>
          <w:szCs w:val="24"/>
        </w:rPr>
        <w:t>7 e la Ronda G</w:t>
      </w:r>
      <w:r w:rsidR="004410D8">
        <w:rPr>
          <w:rFonts w:ascii="Verdana" w:hAnsi="Verdana"/>
          <w:sz w:val="24"/>
          <w:szCs w:val="24"/>
        </w:rPr>
        <w:t xml:space="preserve">hibellina di Km 43, sono iscritti 230 Ghibellini, 130 valligiani, 77 Assassini, come da denominazione delle tre ronde. La Ronda Ghibellina </w:t>
      </w:r>
      <w:proofErr w:type="spellStart"/>
      <w:r w:rsidR="004410D8">
        <w:rPr>
          <w:rFonts w:ascii="Verdana" w:hAnsi="Verdana"/>
          <w:sz w:val="24"/>
          <w:szCs w:val="24"/>
        </w:rPr>
        <w:t>Trail</w:t>
      </w:r>
      <w:proofErr w:type="spellEnd"/>
      <w:r w:rsidR="004410D8">
        <w:rPr>
          <w:rFonts w:ascii="Verdana" w:hAnsi="Verdana"/>
          <w:sz w:val="24"/>
          <w:szCs w:val="24"/>
        </w:rPr>
        <w:t xml:space="preserve"> </w:t>
      </w:r>
      <w:r w:rsidR="004410D8" w:rsidRPr="004410D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percorre i vecchi sentieri di cresta e di mezzacosta della Valle di </w:t>
      </w:r>
      <w:proofErr w:type="spellStart"/>
      <w:r w:rsidR="004410D8" w:rsidRPr="004410D8">
        <w:rPr>
          <w:rFonts w:ascii="Verdana" w:eastAsia="Times New Roman" w:hAnsi="Verdana" w:cs="Times New Roman"/>
          <w:sz w:val="24"/>
          <w:szCs w:val="24"/>
          <w:lang w:eastAsia="it-IT"/>
        </w:rPr>
        <w:t>Chio</w:t>
      </w:r>
      <w:proofErr w:type="spellEnd"/>
      <w:r w:rsidR="004410D8" w:rsidRPr="004410D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del </w:t>
      </w:r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Comune di Castiglion Fiorentino. Regolarmente inserita nel calendario IUTA </w:t>
      </w:r>
      <w:proofErr w:type="spellStart"/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>Ultratrail</w:t>
      </w:r>
      <w:proofErr w:type="spellEnd"/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fa anche parte del prestigioso Gran </w:t>
      </w:r>
      <w:proofErr w:type="spellStart"/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>Prix</w:t>
      </w:r>
      <w:proofErr w:type="spellEnd"/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di </w:t>
      </w:r>
      <w:proofErr w:type="spellStart"/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>Ultratrail</w:t>
      </w:r>
      <w:proofErr w:type="spellEnd"/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indetto dalla IUTA, l’associazione di </w:t>
      </w:r>
      <w:proofErr w:type="spellStart"/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>Ultramaratona</w:t>
      </w:r>
      <w:proofErr w:type="spellEnd"/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</w:t>
      </w:r>
      <w:proofErr w:type="spellStart"/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>Trail</w:t>
      </w:r>
      <w:proofErr w:type="spellEnd"/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che su suolo italiano segue per conto della FIDAL le distanze superiori alla maratona, sia a livello nazionale che</w:t>
      </w:r>
      <w:r w:rsidR="00C65F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internazionale</w:t>
      </w:r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varrà come </w:t>
      </w:r>
      <w:r w:rsidR="00C65F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tappa importante </w:t>
      </w:r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>di avvicinamen</w:t>
      </w:r>
      <w:r w:rsidR="00C65F5B">
        <w:rPr>
          <w:rFonts w:ascii="Verdana" w:eastAsia="Times New Roman" w:hAnsi="Verdana" w:cs="Times New Roman"/>
          <w:sz w:val="24"/>
          <w:szCs w:val="24"/>
          <w:lang w:eastAsia="it-IT"/>
        </w:rPr>
        <w:t>to ai M</w:t>
      </w:r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ondiali di </w:t>
      </w:r>
      <w:proofErr w:type="spellStart"/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>Ultratrail</w:t>
      </w:r>
      <w:proofErr w:type="spellEnd"/>
      <w:r w:rsidR="004410D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che si terranno a luglio in Galles. </w:t>
      </w:r>
    </w:p>
    <w:p w:rsidR="00E37345" w:rsidRDefault="004410D8" w:rsidP="00E37345">
      <w:pPr>
        <w:jc w:val="both"/>
        <w:rPr>
          <w:rFonts w:ascii="Verdana" w:hAnsi="Verdana"/>
          <w:sz w:val="24"/>
          <w:szCs w:val="24"/>
        </w:rPr>
      </w:pPr>
      <w:r w:rsidRPr="004410D8">
        <w:rPr>
          <w:rFonts w:ascii="Verdana" w:hAnsi="Verdana"/>
          <w:sz w:val="24"/>
          <w:szCs w:val="24"/>
        </w:rPr>
        <w:t>I percorsi attraversati saranno visionati e tenuti in sicurezza sia dagli uomini della VAB della locale sezione, sia dai Volontari dei Circoli ricreativi locali che , con grande disponibilità, collaborano alla migliore riuscita della corsa.</w:t>
      </w:r>
      <w:r w:rsidRPr="004410D8">
        <w:rPr>
          <w:rFonts w:ascii="Verdana" w:hAnsi="Verdana"/>
          <w:sz w:val="24"/>
          <w:szCs w:val="24"/>
        </w:rPr>
        <w:br/>
        <w:t>Oltre allo spirito sportivo e agonistico, gli atleti potranno "rigenerarsi" con le specialità enogastronomiche locali, presenti oltre che nei pacco-gara, anche negli stand allestiti presso il Palazzetto dello Sport dai produttori castiglionesi</w:t>
      </w:r>
      <w:r w:rsidR="00C65F5B">
        <w:rPr>
          <w:rFonts w:ascii="Verdana" w:hAnsi="Verdana"/>
          <w:sz w:val="24"/>
          <w:szCs w:val="24"/>
        </w:rPr>
        <w:t xml:space="preserve">. </w:t>
      </w:r>
      <w:r w:rsidRPr="004410D8">
        <w:rPr>
          <w:rFonts w:ascii="Verdana" w:hAnsi="Verdana"/>
          <w:sz w:val="24"/>
          <w:szCs w:val="24"/>
        </w:rPr>
        <w:br/>
        <w:t>Il via alle gare verrà dato domenica 27 gennaio dallo spazio antistan</w:t>
      </w:r>
      <w:r w:rsidR="00C65F5B">
        <w:rPr>
          <w:rFonts w:ascii="Verdana" w:hAnsi="Verdana"/>
          <w:sz w:val="24"/>
          <w:szCs w:val="24"/>
        </w:rPr>
        <w:t>te il Palazzetto dello Sport "F.</w:t>
      </w:r>
      <w:r w:rsidRPr="004410D8">
        <w:rPr>
          <w:rFonts w:ascii="Verdana" w:hAnsi="Verdana"/>
          <w:sz w:val="24"/>
          <w:szCs w:val="24"/>
        </w:rPr>
        <w:t xml:space="preserve"> Meoni"</w:t>
      </w:r>
      <w:r w:rsidR="00C65F5B">
        <w:rPr>
          <w:rFonts w:ascii="Verdana" w:hAnsi="Verdana"/>
          <w:sz w:val="24"/>
          <w:szCs w:val="24"/>
        </w:rPr>
        <w:t xml:space="preserve"> </w:t>
      </w:r>
      <w:r w:rsidRPr="004410D8">
        <w:rPr>
          <w:rFonts w:ascii="Verdana" w:hAnsi="Verdana"/>
          <w:sz w:val="24"/>
          <w:szCs w:val="24"/>
        </w:rPr>
        <w:t>alle ore 8.00 e gli arrivi degli atleti, presumibilmente dopo circa un'ora quelli partecipanti alla gara breve, si susseguiranno fino alle ore 17.00, tempo massimo per completare la gara</w:t>
      </w:r>
      <w:r w:rsidR="00C65F5B">
        <w:rPr>
          <w:rFonts w:ascii="Verdana" w:hAnsi="Verdana"/>
          <w:sz w:val="24"/>
          <w:szCs w:val="24"/>
        </w:rPr>
        <w:t xml:space="preserve"> lunga</w:t>
      </w:r>
      <w:r w:rsidRPr="004410D8">
        <w:rPr>
          <w:rFonts w:ascii="Verdana" w:hAnsi="Verdana"/>
          <w:sz w:val="24"/>
          <w:szCs w:val="24"/>
        </w:rPr>
        <w:t>.</w:t>
      </w:r>
      <w:r w:rsidRPr="004410D8">
        <w:rPr>
          <w:rFonts w:ascii="Verdana" w:hAnsi="Verdana"/>
          <w:sz w:val="24"/>
          <w:szCs w:val="24"/>
        </w:rPr>
        <w:br/>
        <w:t>I premi saranno significativi e di pregio in quanto prevedono, oltre al Trofeo per i prim</w:t>
      </w:r>
      <w:r w:rsidR="00C65F5B">
        <w:rPr>
          <w:rFonts w:ascii="Verdana" w:hAnsi="Verdana"/>
          <w:sz w:val="24"/>
          <w:szCs w:val="24"/>
        </w:rPr>
        <w:t>i due classificati, uomo, donna</w:t>
      </w:r>
      <w:r w:rsidRPr="004410D8">
        <w:rPr>
          <w:rFonts w:ascii="Verdana" w:hAnsi="Verdana"/>
          <w:sz w:val="24"/>
          <w:szCs w:val="24"/>
        </w:rPr>
        <w:t>, opera dello scultore Andrea Roggi, tutta una serie di manufatti in terracotta che riprendono la tradizione medioevale del territorio e nello specifico le tipiche "truffe" "bocchette e boccali".</w:t>
      </w:r>
      <w:r w:rsidR="00E37345">
        <w:rPr>
          <w:rFonts w:ascii="Verdana" w:hAnsi="Verdana"/>
          <w:sz w:val="24"/>
          <w:szCs w:val="24"/>
        </w:rPr>
        <w:t xml:space="preserve"> Ritiro iscrizioni, pettorali e primo controllo zaini </w:t>
      </w:r>
      <w:proofErr w:type="spellStart"/>
      <w:r w:rsidR="00E37345">
        <w:rPr>
          <w:rFonts w:ascii="Verdana" w:hAnsi="Verdana"/>
          <w:sz w:val="24"/>
          <w:szCs w:val="24"/>
        </w:rPr>
        <w:t>trail</w:t>
      </w:r>
      <w:proofErr w:type="spellEnd"/>
      <w:r w:rsidR="00E37345">
        <w:rPr>
          <w:rFonts w:ascii="Verdana" w:hAnsi="Verdana"/>
          <w:sz w:val="24"/>
          <w:szCs w:val="24"/>
        </w:rPr>
        <w:t xml:space="preserve"> (o </w:t>
      </w:r>
      <w:proofErr w:type="spellStart"/>
      <w:r w:rsidR="00E37345">
        <w:rPr>
          <w:rFonts w:ascii="Verdana" w:hAnsi="Verdana"/>
          <w:sz w:val="24"/>
          <w:szCs w:val="24"/>
        </w:rPr>
        <w:t>camel</w:t>
      </w:r>
      <w:proofErr w:type="spellEnd"/>
      <w:r w:rsidR="00E37345">
        <w:rPr>
          <w:rFonts w:ascii="Verdana" w:hAnsi="Verdana"/>
          <w:sz w:val="24"/>
          <w:szCs w:val="24"/>
        </w:rPr>
        <w:t xml:space="preserve"> </w:t>
      </w:r>
      <w:proofErr w:type="spellStart"/>
      <w:r w:rsidR="00E37345">
        <w:rPr>
          <w:rFonts w:ascii="Verdana" w:hAnsi="Verdana"/>
          <w:sz w:val="24"/>
          <w:szCs w:val="24"/>
        </w:rPr>
        <w:t>bag</w:t>
      </w:r>
      <w:proofErr w:type="spellEnd"/>
      <w:r w:rsidR="00E37345">
        <w:rPr>
          <w:rFonts w:ascii="Verdana" w:hAnsi="Verdana"/>
          <w:sz w:val="24"/>
          <w:szCs w:val="24"/>
        </w:rPr>
        <w:t xml:space="preserve">) sabato pomeriggio e a seguire cena </w:t>
      </w:r>
      <w:proofErr w:type="spellStart"/>
      <w:r w:rsidR="00E37345">
        <w:rPr>
          <w:rFonts w:ascii="Verdana" w:hAnsi="Verdana"/>
          <w:sz w:val="24"/>
          <w:szCs w:val="24"/>
        </w:rPr>
        <w:t>trail</w:t>
      </w:r>
      <w:proofErr w:type="spellEnd"/>
      <w:r w:rsidR="00E37345">
        <w:rPr>
          <w:rFonts w:ascii="Verdana" w:hAnsi="Verdana"/>
          <w:sz w:val="24"/>
          <w:szCs w:val="24"/>
        </w:rPr>
        <w:t>. ;</w:t>
      </w:r>
      <w:proofErr w:type="spellStart"/>
      <w:r w:rsidR="00E37345">
        <w:rPr>
          <w:rFonts w:ascii="Verdana" w:hAnsi="Verdana"/>
          <w:sz w:val="24"/>
          <w:szCs w:val="24"/>
        </w:rPr>
        <w:t>attina</w:t>
      </w:r>
      <w:proofErr w:type="spellEnd"/>
      <w:r w:rsidR="00E37345">
        <w:rPr>
          <w:rFonts w:ascii="Verdana" w:hAnsi="Verdana"/>
          <w:sz w:val="24"/>
          <w:szCs w:val="24"/>
        </w:rPr>
        <w:t xml:space="preserve"> colazione, breve briefing e partenza. Segue il “terzo tempo </w:t>
      </w:r>
      <w:proofErr w:type="spellStart"/>
      <w:r w:rsidR="00E37345">
        <w:rPr>
          <w:rFonts w:ascii="Verdana" w:hAnsi="Verdana"/>
          <w:sz w:val="24"/>
          <w:szCs w:val="24"/>
        </w:rPr>
        <w:t>trail</w:t>
      </w:r>
      <w:proofErr w:type="spellEnd"/>
      <w:r w:rsidR="00E37345">
        <w:rPr>
          <w:rFonts w:ascii="Verdana" w:hAnsi="Verdana"/>
          <w:sz w:val="24"/>
          <w:szCs w:val="24"/>
        </w:rPr>
        <w:t xml:space="preserve">”, durante il quale si </w:t>
      </w:r>
      <w:proofErr w:type="spellStart"/>
      <w:r w:rsidR="00E37345">
        <w:rPr>
          <w:rFonts w:ascii="Verdana" w:hAnsi="Verdana"/>
          <w:sz w:val="24"/>
          <w:szCs w:val="24"/>
        </w:rPr>
        <w:t>svolgeeranno</w:t>
      </w:r>
      <w:proofErr w:type="spellEnd"/>
      <w:r w:rsidR="00E37345">
        <w:rPr>
          <w:rFonts w:ascii="Verdana" w:hAnsi="Verdana"/>
          <w:sz w:val="24"/>
          <w:szCs w:val="24"/>
        </w:rPr>
        <w:t xml:space="preserve"> le premiazioni.</w:t>
      </w:r>
    </w:p>
    <w:p w:rsidR="00816B1F" w:rsidRPr="00816B1F" w:rsidRDefault="00816B1F" w:rsidP="00E373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6B1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In occasione della 3^ edizione della manifestazione “Ronda Ghibellina”, che avrà luogo Domenica 27 gennaio 2013 a Castiglion Fiorentino, in provincia di Arezzo, avranno luogo le Premiazioni finali del 1° </w:t>
      </w:r>
      <w:proofErr w:type="spellStart"/>
      <w:r w:rsidRPr="00816B1F">
        <w:rPr>
          <w:rFonts w:ascii="Verdana" w:eastAsia="Times New Roman" w:hAnsi="Verdana" w:cs="Times New Roman"/>
          <w:sz w:val="24"/>
          <w:szCs w:val="24"/>
          <w:lang w:eastAsia="it-IT"/>
        </w:rPr>
        <w:t>Grand</w:t>
      </w:r>
      <w:proofErr w:type="spellEnd"/>
      <w:r w:rsidRPr="00816B1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proofErr w:type="spellStart"/>
      <w:r w:rsidRPr="00816B1F">
        <w:rPr>
          <w:rFonts w:ascii="Verdana" w:eastAsia="Times New Roman" w:hAnsi="Verdana" w:cs="Times New Roman"/>
          <w:sz w:val="24"/>
          <w:szCs w:val="24"/>
          <w:lang w:eastAsia="it-IT"/>
        </w:rPr>
        <w:t>Prix</w:t>
      </w:r>
      <w:proofErr w:type="spellEnd"/>
      <w:r w:rsidRPr="00816B1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Iuta </w:t>
      </w:r>
      <w:proofErr w:type="spellStart"/>
      <w:r w:rsidRPr="00816B1F">
        <w:rPr>
          <w:rFonts w:ascii="Verdana" w:eastAsia="Times New Roman" w:hAnsi="Verdana" w:cs="Times New Roman"/>
          <w:sz w:val="24"/>
          <w:szCs w:val="24"/>
          <w:lang w:eastAsia="it-IT"/>
        </w:rPr>
        <w:t>Trail</w:t>
      </w:r>
      <w:proofErr w:type="spellEnd"/>
      <w:r w:rsidRPr="00816B1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2012.</w:t>
      </w:r>
      <w:r w:rsidR="00C65F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Pr="00816B1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Saranno premiate </w:t>
      </w:r>
      <w:r w:rsidR="00C65F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per il Gran </w:t>
      </w:r>
      <w:proofErr w:type="spellStart"/>
      <w:r w:rsidR="00C65F5B">
        <w:rPr>
          <w:rFonts w:ascii="Verdana" w:eastAsia="Times New Roman" w:hAnsi="Verdana" w:cs="Times New Roman"/>
          <w:sz w:val="24"/>
          <w:szCs w:val="24"/>
          <w:lang w:eastAsia="it-IT"/>
        </w:rPr>
        <w:t>Prix</w:t>
      </w:r>
      <w:proofErr w:type="spellEnd"/>
      <w:r w:rsidR="00C65F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IUTA </w:t>
      </w:r>
      <w:bookmarkStart w:id="0" w:name="_GoBack"/>
      <w:bookmarkEnd w:id="0"/>
      <w:r w:rsidRPr="00816B1F">
        <w:rPr>
          <w:rFonts w:ascii="Verdana" w:eastAsia="Times New Roman" w:hAnsi="Verdana" w:cs="Times New Roman"/>
          <w:sz w:val="24"/>
          <w:szCs w:val="24"/>
          <w:lang w:eastAsia="it-IT"/>
        </w:rPr>
        <w:t>le prime 10 società classificate, le prime 5 donne assolute, i primi 10 uomini assoluti e i primi 3 di ogni categoria. E’ previsto inoltre un premio ricordo fedeltà a tutti coloro che hanno partecipato ad almeno la metà + 1 delle gare in calendario.</w:t>
      </w:r>
      <w:r w:rsidR="00C65F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Pr="00816B1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La Iuta desidera ringraziare per il supporto ricevuto alla realizzazione del circuito 2012 le </w:t>
      </w:r>
      <w:r w:rsidRPr="00816B1F">
        <w:rPr>
          <w:rFonts w:ascii="Verdana" w:eastAsia="Times New Roman" w:hAnsi="Verdana" w:cs="Times New Roman"/>
          <w:sz w:val="24"/>
          <w:szCs w:val="24"/>
          <w:lang w:eastAsia="it-IT"/>
        </w:rPr>
        <w:lastRenderedPageBreak/>
        <w:t>aziende ANDE, CEP, NO LIMITS e TECNICA e l’organizzazione della Ronda Ghibellina per l’ospitalità.</w:t>
      </w:r>
    </w:p>
    <w:p w:rsidR="00816B1F" w:rsidRDefault="00816B1F" w:rsidP="00C65F5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16B1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Con l’occasione </w:t>
      </w:r>
      <w:r w:rsidR="00C65F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si ricorda </w:t>
      </w:r>
      <w:r w:rsidRPr="00816B1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che la 2^ edizione del circuito GRAND PRIX IUTA TRAIL 2013 </w:t>
      </w:r>
      <w:r w:rsidR="00C65F5B">
        <w:rPr>
          <w:rFonts w:ascii="Verdana" w:eastAsia="Times New Roman" w:hAnsi="Verdana" w:cs="Times New Roman"/>
          <w:sz w:val="24"/>
          <w:szCs w:val="24"/>
          <w:lang w:eastAsia="it-IT"/>
        </w:rPr>
        <w:t>ha già preso il via domenica 13 con la pr</w:t>
      </w:r>
      <w:r w:rsidRPr="00816B1F">
        <w:rPr>
          <w:rFonts w:ascii="Verdana" w:eastAsia="Times New Roman" w:hAnsi="Verdana" w:cs="Times New Roman"/>
          <w:sz w:val="24"/>
          <w:szCs w:val="24"/>
          <w:lang w:eastAsia="it-IT"/>
        </w:rPr>
        <w:t>ima prova di Bagnacavallo del 13 gennaio.</w:t>
      </w:r>
      <w:r w:rsidR="00C65F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Pr="00816B1F">
        <w:rPr>
          <w:rFonts w:ascii="Verdana" w:eastAsia="Times New Roman" w:hAnsi="Verdana" w:cs="Times New Roman"/>
          <w:sz w:val="24"/>
          <w:szCs w:val="24"/>
          <w:lang w:eastAsia="it-IT"/>
        </w:rPr>
        <w:t>La seconda prova del 2013 avrà luogo appunto a Castiglion Fiorentino il 27 gennaio.</w:t>
      </w:r>
      <w:r w:rsidR="00C65F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</w:p>
    <w:p w:rsidR="00C65F5B" w:rsidRDefault="00C65F5B" w:rsidP="00C65F5B">
      <w:p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L'</w:t>
      </w:r>
      <w:proofErr w:type="spellStart"/>
      <w:r>
        <w:rPr>
          <w:rFonts w:ascii="Verdana" w:hAnsi="Verdana"/>
          <w:sz w:val="24"/>
          <w:szCs w:val="24"/>
        </w:rPr>
        <w:t>Asd</w:t>
      </w:r>
      <w:proofErr w:type="spellEnd"/>
      <w:r>
        <w:rPr>
          <w:rFonts w:ascii="Verdana" w:hAnsi="Verdana"/>
          <w:sz w:val="24"/>
          <w:szCs w:val="24"/>
        </w:rPr>
        <w:t xml:space="preserve"> Ronda Ghibellina</w:t>
      </w:r>
      <w:r w:rsidRPr="004410D8">
        <w:rPr>
          <w:rFonts w:ascii="Verdana" w:hAnsi="Verdana"/>
          <w:sz w:val="24"/>
          <w:szCs w:val="24"/>
        </w:rPr>
        <w:t xml:space="preserve">, promotore e organizzatore dell'evento, </w:t>
      </w:r>
      <w:r>
        <w:rPr>
          <w:rFonts w:ascii="Verdana" w:hAnsi="Verdana"/>
          <w:sz w:val="24"/>
          <w:szCs w:val="24"/>
        </w:rPr>
        <w:t xml:space="preserve">da par suo </w:t>
      </w:r>
      <w:r w:rsidRPr="004410D8">
        <w:rPr>
          <w:rFonts w:ascii="Verdana" w:hAnsi="Verdana"/>
          <w:sz w:val="24"/>
          <w:szCs w:val="24"/>
        </w:rPr>
        <w:t xml:space="preserve">ringrazia oltre G.E.C.O e VAB. </w:t>
      </w:r>
      <w:proofErr w:type="spellStart"/>
      <w:r w:rsidRPr="004410D8">
        <w:rPr>
          <w:rFonts w:ascii="Verdana" w:hAnsi="Verdana"/>
          <w:sz w:val="24"/>
          <w:szCs w:val="24"/>
        </w:rPr>
        <w:t>Coorganizzatori</w:t>
      </w:r>
      <w:proofErr w:type="spellEnd"/>
      <w:r w:rsidRPr="004410D8">
        <w:rPr>
          <w:rFonts w:ascii="Verdana" w:hAnsi="Verdana"/>
          <w:sz w:val="24"/>
          <w:szCs w:val="24"/>
        </w:rPr>
        <w:t xml:space="preserve"> della gara,</w:t>
      </w:r>
      <w:r>
        <w:rPr>
          <w:rFonts w:ascii="Verdana" w:hAnsi="Verdana"/>
          <w:sz w:val="24"/>
          <w:szCs w:val="24"/>
        </w:rPr>
        <w:t xml:space="preserve"> la IUTA, la UISP, </w:t>
      </w:r>
      <w:r w:rsidRPr="004410D8">
        <w:rPr>
          <w:rFonts w:ascii="Verdana" w:hAnsi="Verdana"/>
          <w:sz w:val="24"/>
          <w:szCs w:val="24"/>
        </w:rPr>
        <w:t xml:space="preserve">la Provincia di Arezzo, il Comune di Castiglion Fiorentino e l'Associazione </w:t>
      </w:r>
      <w:proofErr w:type="spellStart"/>
      <w:r w:rsidRPr="004410D8">
        <w:rPr>
          <w:rFonts w:ascii="Verdana" w:hAnsi="Verdana"/>
          <w:sz w:val="24"/>
          <w:szCs w:val="24"/>
        </w:rPr>
        <w:t>ProLoco</w:t>
      </w:r>
      <w:proofErr w:type="spellEnd"/>
      <w:r w:rsidRPr="004410D8">
        <w:rPr>
          <w:rFonts w:ascii="Verdana" w:hAnsi="Verdana"/>
          <w:sz w:val="24"/>
          <w:szCs w:val="24"/>
        </w:rPr>
        <w:t xml:space="preserve"> per il patrocinio, e le Associazioni, i Circoli, i Rioni, il Gruppo Storico e i Balestrieri e tutti i cittadini che, anche individualmente, contribuiscono a creare una macchina organizzativa complessa ed efficiente.</w:t>
      </w:r>
    </w:p>
    <w:p w:rsidR="00C65F5B" w:rsidRPr="00816B1F" w:rsidRDefault="00C65F5B" w:rsidP="00816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</w:rPr>
        <w:t xml:space="preserve">Media </w:t>
      </w:r>
      <w:proofErr w:type="spellStart"/>
      <w:r>
        <w:rPr>
          <w:rFonts w:ascii="Verdana" w:hAnsi="Verdana"/>
          <w:sz w:val="24"/>
          <w:szCs w:val="24"/>
        </w:rPr>
        <w:t>Comunication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Run</w:t>
      </w:r>
      <w:proofErr w:type="spellEnd"/>
    </w:p>
    <w:p w:rsidR="00816B1F" w:rsidRDefault="00816B1F" w:rsidP="00E96E3C">
      <w:pPr>
        <w:spacing w:before="100" w:beforeAutospacing="1" w:after="100" w:afterAutospacing="1" w:line="240" w:lineRule="auto"/>
        <w:jc w:val="both"/>
      </w:pPr>
    </w:p>
    <w:sectPr w:rsidR="00816B1F" w:rsidSect="00366316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7C25"/>
    <w:multiLevelType w:val="hybridMultilevel"/>
    <w:tmpl w:val="10EC7A0A"/>
    <w:lvl w:ilvl="0" w:tplc="D2D4BF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1C"/>
    <w:rsid w:val="000F51FF"/>
    <w:rsid w:val="0031193C"/>
    <w:rsid w:val="003161D0"/>
    <w:rsid w:val="00330EB4"/>
    <w:rsid w:val="00364C6A"/>
    <w:rsid w:val="00366316"/>
    <w:rsid w:val="004410D8"/>
    <w:rsid w:val="005836DA"/>
    <w:rsid w:val="006E76E9"/>
    <w:rsid w:val="00816B1F"/>
    <w:rsid w:val="009B2F5F"/>
    <w:rsid w:val="00A04F2D"/>
    <w:rsid w:val="00BA5FF2"/>
    <w:rsid w:val="00C65F5B"/>
    <w:rsid w:val="00CE61C9"/>
    <w:rsid w:val="00D26C1C"/>
    <w:rsid w:val="00E37345"/>
    <w:rsid w:val="00E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4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2013-01-25T20:26:00Z</dcterms:created>
  <dcterms:modified xsi:type="dcterms:W3CDTF">2013-01-25T20:26:00Z</dcterms:modified>
</cp:coreProperties>
</file>